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FD" w:rsidRPr="00C96CFD" w:rsidRDefault="00C96CFD" w:rsidP="00C9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4A5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вторую</w:t>
      </w: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C96CFD" w:rsidRDefault="00C96CFD" w:rsidP="00C9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 «Медицинская сестра»</w:t>
      </w:r>
    </w:p>
    <w:p w:rsidR="00C96CFD" w:rsidRPr="00C96CFD" w:rsidRDefault="00C96CFD" w:rsidP="00C9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5F9" w:rsidRPr="00C615F9" w:rsidRDefault="00C615F9" w:rsidP="00C615F9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C615F9">
        <w:rPr>
          <w:sz w:val="30"/>
          <w:szCs w:val="30"/>
        </w:rPr>
        <w:t>Циррозы печени. Этиология. Клиническая картина. Диагностика. Дифференциальный диагноз. Осложнения. Лечение. Профилактика.</w:t>
      </w:r>
    </w:p>
    <w:p w:rsidR="00D3057F" w:rsidRPr="00572CB9" w:rsidRDefault="00D3057F" w:rsidP="00C615F9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Туберкулез легких.</w:t>
      </w:r>
      <w:r w:rsidR="00C615F9" w:rsidRPr="00C615F9">
        <w:t xml:space="preserve"> </w:t>
      </w:r>
      <w:r w:rsidR="00C615F9" w:rsidRPr="00C615F9">
        <w:rPr>
          <w:sz w:val="30"/>
          <w:szCs w:val="30"/>
        </w:rPr>
        <w:t>Нормативная документация по вопросам организации противотуберкулезной работы.</w:t>
      </w:r>
      <w:r w:rsidRPr="00572CB9">
        <w:rPr>
          <w:sz w:val="30"/>
          <w:szCs w:val="30"/>
        </w:rPr>
        <w:t xml:space="preserve"> Клиническая картина. Диагностика. Профилактика. Кратность </w:t>
      </w:r>
      <w:proofErr w:type="spellStart"/>
      <w:r w:rsidRPr="00572CB9">
        <w:rPr>
          <w:sz w:val="30"/>
          <w:szCs w:val="30"/>
        </w:rPr>
        <w:t>рентгенофлюорографического</w:t>
      </w:r>
      <w:proofErr w:type="spellEnd"/>
      <w:r w:rsidRPr="00572CB9">
        <w:rPr>
          <w:sz w:val="30"/>
          <w:szCs w:val="30"/>
        </w:rPr>
        <w:t xml:space="preserve"> обследования «угрожаемого контингента». Алгоритм сбора мокроты</w:t>
      </w:r>
      <w:r>
        <w:rPr>
          <w:sz w:val="30"/>
          <w:szCs w:val="30"/>
        </w:rPr>
        <w:t>.</w:t>
      </w:r>
    </w:p>
    <w:p w:rsidR="00D3057F" w:rsidRPr="00572CB9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Бронхиальная астма. Этиология, патогенез, формы, осложнения. Неотложная медицинская помощь при приступе бронхиальной астмы.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ИБС: стенокардия напряжения, клинические симптомы приступа стенокардии, осложнения, неотложная помощь. 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ИБС: инфаркт миокарда. Клинические симптомы типичной  формы. Изменения ЭКГ. Неотложная помощь.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Артериальная гипертензия: причины, предрасполагающие факторы, классификация артериальной гипертензии по уровню повышения артериального давления. </w:t>
      </w:r>
    </w:p>
    <w:p w:rsidR="00D3057F" w:rsidRPr="00F83C78" w:rsidRDefault="00D3057F" w:rsidP="00D3057F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Гипертонические кризы: клиническая характеристика. Неотложная помощь</w:t>
      </w:r>
      <w:r w:rsidRPr="00F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57F" w:rsidRPr="00DA034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03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клинической смерти, правила проведения сердечно-легочной реанимации.</w:t>
      </w:r>
    </w:p>
    <w:p w:rsidR="00D3057F" w:rsidRPr="00853ACE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3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Клинические признаки желудочно-кишечного кровотечения. Действия медицинской сестры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3057F" w:rsidRPr="00853ACE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3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Отморожения. Клинические симптомы в зависимости от степени поражения, принципы лечения, неотложная помощь, уход.</w:t>
      </w:r>
    </w:p>
    <w:p w:rsidR="00D3057F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3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химических ожогах пищевода и желудка.</w:t>
      </w:r>
    </w:p>
    <w:p w:rsidR="00D3057F" w:rsidRPr="00CB0DD8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почечной колике.</w:t>
      </w:r>
    </w:p>
    <w:p w:rsidR="00D3057F" w:rsidRPr="00CB0DD8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легочном кровотечении.</w:t>
      </w:r>
    </w:p>
    <w:p w:rsidR="00D3057F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медицинская помощь при острой левожелудочковой недостаточности.</w:t>
      </w:r>
    </w:p>
    <w:p w:rsidR="00720568" w:rsidRPr="00CB0DD8" w:rsidRDefault="00720568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Медицинская этика и деонтология.</w:t>
      </w:r>
      <w:bookmarkStart w:id="0" w:name="_GoBack"/>
      <w:bookmarkEnd w:id="0"/>
    </w:p>
    <w:p w:rsidR="00D3057F" w:rsidRPr="005F239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Calibri" w:hAnsi="Times New Roman" w:cs="Times New Roman"/>
          <w:sz w:val="30"/>
          <w:szCs w:val="30"/>
        </w:rPr>
        <w:t>Чесотка, микроспория, трихофития. Клинические проявления, сроки изоляции, допуск в коллектив. Мероприятия, проводимые в очаге, сроки наблюдения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B0D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Осложнения</w:t>
      </w: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язвенной болезни желудка и 12-перстной кишки. Особенности сестринской диагностики, лечения, ухода за пациентами.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Анемии: определение. «Дефицитные» анемии: причины, методы диагностики, профилактика.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Гипотиреоз: определение, причины, клинические симптомы, принципы лечения, профилактика.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Сахарный диабет: определение, классификация, причины.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Острые осложнения сахарного диабета, их характеристика, методы профилактики. Диагностика </w:t>
      </w: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гипогликемической</w:t>
      </w:r>
      <w:proofErr w:type="gramEnd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97927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</w:t>
      </w:r>
      <w:r w:rsidR="003979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</w:t>
      </w:r>
      <w:r w:rsidR="00397927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гликемической</w:t>
      </w: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ком, неотложная помощь.</w:t>
      </w:r>
    </w:p>
    <w:p w:rsidR="00D3057F" w:rsidRPr="005F2399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sz w:val="30"/>
          <w:szCs w:val="30"/>
        </w:rPr>
      </w:pPr>
      <w:r w:rsidRPr="005F2399">
        <w:rPr>
          <w:rFonts w:eastAsia="Calibri"/>
          <w:sz w:val="30"/>
          <w:szCs w:val="30"/>
        </w:rPr>
        <w:t xml:space="preserve">Вирусные гепатиты. Виды. Профилактика. </w:t>
      </w:r>
      <w:r w:rsidRPr="005F2399">
        <w:rPr>
          <w:rFonts w:eastAsia="Calibri"/>
          <w:sz w:val="30"/>
          <w:szCs w:val="30"/>
          <w:lang w:bidi="ru-RU"/>
        </w:rPr>
        <w:t>Порядок проведения иммунизации населения против гепатитов</w:t>
      </w:r>
      <w:r w:rsidRPr="005F2399">
        <w:rPr>
          <w:rFonts w:eastAsia="Calibri"/>
          <w:sz w:val="30"/>
          <w:szCs w:val="30"/>
        </w:rPr>
        <w:t xml:space="preserve">. </w:t>
      </w:r>
      <w:r w:rsidRPr="005F2399">
        <w:rPr>
          <w:rFonts w:eastAsia="Calibri"/>
          <w:sz w:val="30"/>
          <w:szCs w:val="30"/>
          <w:lang w:bidi="ru-RU"/>
        </w:rPr>
        <w:t>Основные противопоказания к проведению профилактических прививок против гепатитов.</w:t>
      </w:r>
    </w:p>
    <w:p w:rsidR="00D3057F" w:rsidRPr="00572CB9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 xml:space="preserve">Диспансеризация взрослого населения. Регламентирующая документация. </w:t>
      </w:r>
    </w:p>
    <w:p w:rsidR="00D3057F" w:rsidRPr="005F239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Травмы позвоночника. Клинические симптомы. Неотложная помощь, правила транспортировки.</w:t>
      </w:r>
    </w:p>
    <w:p w:rsidR="00D3057F" w:rsidRPr="005F239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Рак молочной железы. Клинические симптомы. Принципы ранней диагностики. Профилактика. </w:t>
      </w:r>
    </w:p>
    <w:p w:rsidR="00D3057F" w:rsidRPr="005F239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Раневая инфекция. Особенности ухода за пациентами с гнойными ранениями.</w:t>
      </w:r>
    </w:p>
    <w:p w:rsidR="00D3057F" w:rsidRPr="00C96CFD" w:rsidRDefault="00D3057F" w:rsidP="00D3057F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Столбняк: клиника, экстренная профилактика. </w:t>
      </w:r>
    </w:p>
    <w:p w:rsidR="00D3057F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572CB9">
        <w:rPr>
          <w:sz w:val="30"/>
          <w:szCs w:val="30"/>
        </w:rPr>
        <w:t>ВИЧ-инфекция. Определение. Источники заражения, пути передачи, контингенты риска</w:t>
      </w:r>
      <w:r>
        <w:rPr>
          <w:sz w:val="30"/>
          <w:szCs w:val="30"/>
        </w:rPr>
        <w:t>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Краснуха (этиология, эпидемиология, клинические проявления, принципы  ухода, лечения, профилактика, мероприятия в очаге).</w:t>
      </w:r>
      <w:proofErr w:type="gramEnd"/>
    </w:p>
    <w:p w:rsidR="00D3057F" w:rsidRPr="00572CB9" w:rsidRDefault="00B87BAB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Корь (этиология, </w:t>
      </w:r>
      <w:r w:rsidR="00D3057F"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эпидемиология, клинические проявления, принципы ухода, лечения, профилактика, мероприятия в очаге)</w:t>
      </w:r>
      <w:r w:rsidR="00D305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Ветряная оспа (этиология,  эпидемиология, клинические проявления, принципы ухода, лечения, профилактика, мероприятия в очаге)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Скарлатина (этиология, эпидемиология, клинические проявления, принципы ухода, лечения, профилактика, мероприятия в очаге).</w:t>
      </w:r>
      <w:proofErr w:type="gramEnd"/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Коклюш (этиология, эпидемиология, клинические проявления, принципы ухода, лечения, профилактика мероприятия в очаге).</w:t>
      </w:r>
    </w:p>
    <w:p w:rsidR="00D3057F" w:rsidRPr="004F5576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55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медицинских профилактических осмотров населения. Виды профилактических осмотров. Формирование групп риска. Скрининг онкологических заболеваний.</w:t>
      </w:r>
    </w:p>
    <w:p w:rsidR="00D3057F" w:rsidRPr="00CB38A7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CB38A7">
        <w:rPr>
          <w:sz w:val="30"/>
          <w:szCs w:val="30"/>
        </w:rPr>
        <w:t xml:space="preserve">Дифтерия. Определение. Алгоритм взятия мазка из зева и носа. </w:t>
      </w:r>
      <w:r w:rsidR="000F6551">
        <w:rPr>
          <w:sz w:val="30"/>
          <w:szCs w:val="30"/>
        </w:rPr>
        <w:t>П</w:t>
      </w:r>
      <w:r w:rsidRPr="00CB38A7">
        <w:rPr>
          <w:sz w:val="30"/>
          <w:szCs w:val="30"/>
        </w:rPr>
        <w:t>рофилактик</w:t>
      </w:r>
      <w:r w:rsidR="000F6551">
        <w:rPr>
          <w:sz w:val="30"/>
          <w:szCs w:val="30"/>
        </w:rPr>
        <w:t>а</w:t>
      </w:r>
      <w:r w:rsidRPr="00CB38A7">
        <w:rPr>
          <w:sz w:val="30"/>
          <w:szCs w:val="30"/>
        </w:rPr>
        <w:t xml:space="preserve"> дифтерии. Нормативная документация, календарь прививок</w:t>
      </w:r>
      <w:r>
        <w:rPr>
          <w:sz w:val="30"/>
          <w:szCs w:val="30"/>
        </w:rPr>
        <w:t>.</w:t>
      </w:r>
    </w:p>
    <w:p w:rsidR="00D3057F" w:rsidRPr="007707C2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Острый бронхит: определение, причины, клинические признаки, особенности течения заболевания. Наблюдение и уход за пациентами.</w:t>
      </w:r>
    </w:p>
    <w:p w:rsidR="00D3057F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Острый ларингит у детей. Острый стеноз гортани у детей (причины, клинические проявления, принципы ухода, лечения, неотложная помощь,  профилактика).</w:t>
      </w:r>
    </w:p>
    <w:p w:rsidR="00D3057F" w:rsidRPr="005F239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Мастит: классификация, клиника, принципы лечения и ухода, профилактика.</w:t>
      </w:r>
    </w:p>
    <w:p w:rsidR="00D3057F" w:rsidRPr="005F2399" w:rsidRDefault="00D3057F" w:rsidP="00C615F9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30"/>
          <w:szCs w:val="30"/>
        </w:rPr>
      </w:pPr>
      <w:r w:rsidRPr="005F2399">
        <w:rPr>
          <w:color w:val="000000"/>
          <w:sz w:val="30"/>
          <w:szCs w:val="30"/>
        </w:rPr>
        <w:lastRenderedPageBreak/>
        <w:t xml:space="preserve">Синдром «острого живота», составляющий его </w:t>
      </w:r>
      <w:proofErr w:type="spellStart"/>
      <w:r w:rsidRPr="005F2399">
        <w:rPr>
          <w:color w:val="000000"/>
          <w:sz w:val="30"/>
          <w:szCs w:val="30"/>
        </w:rPr>
        <w:t>симптомокомплекс</w:t>
      </w:r>
      <w:proofErr w:type="spellEnd"/>
      <w:r w:rsidRPr="005F2399">
        <w:rPr>
          <w:color w:val="000000"/>
          <w:sz w:val="30"/>
          <w:szCs w:val="30"/>
        </w:rPr>
        <w:t xml:space="preserve">. Особенности оказания первой медицинской помощи на </w:t>
      </w:r>
      <w:proofErr w:type="spellStart"/>
      <w:r w:rsidRPr="005F2399">
        <w:rPr>
          <w:color w:val="000000"/>
          <w:sz w:val="30"/>
          <w:szCs w:val="30"/>
        </w:rPr>
        <w:t>догоспитальном</w:t>
      </w:r>
      <w:proofErr w:type="spellEnd"/>
      <w:r w:rsidRPr="005F2399">
        <w:rPr>
          <w:color w:val="000000"/>
          <w:sz w:val="30"/>
          <w:szCs w:val="30"/>
        </w:rPr>
        <w:t xml:space="preserve"> этапе.  </w:t>
      </w:r>
    </w:p>
    <w:p w:rsidR="00D3057F" w:rsidRPr="007707C2" w:rsidRDefault="00D3057F" w:rsidP="00D3057F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07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Лихорадка у детей. Причины, клиническая картина в зависимости от типа лихорадки. Алгоритм независимых действий медицинской сестры при «розовой» лихорадке у ребёнка.</w:t>
      </w:r>
    </w:p>
    <w:p w:rsidR="00D3057F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D3489C">
        <w:rPr>
          <w:sz w:val="30"/>
          <w:szCs w:val="30"/>
        </w:rPr>
        <w:t xml:space="preserve">Анафилаксия. Клиника. Тактика медицинской сестры. Оказание неотложной медицинской помощи. </w:t>
      </w:r>
    </w:p>
    <w:p w:rsidR="0054469B" w:rsidRPr="0054469B" w:rsidRDefault="0054469B" w:rsidP="0054469B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44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Электротравма</w:t>
      </w:r>
      <w:proofErr w:type="spellEnd"/>
      <w:r w:rsidRPr="00544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Особенности оказания неотложной помощи на </w:t>
      </w:r>
      <w:proofErr w:type="spellStart"/>
      <w:r w:rsidR="00B87B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Pr="00544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госпитальном</w:t>
      </w:r>
      <w:proofErr w:type="spellEnd"/>
      <w:r w:rsidRPr="00544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этапе. Особенности транспортировки.</w:t>
      </w:r>
    </w:p>
    <w:p w:rsidR="00D3057F" w:rsidRPr="00572CB9" w:rsidRDefault="00D3057F" w:rsidP="00D3057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2C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Паллиативная помощь: определение, цели и задачи. Принципы паллиативной помощи. Группы пациентов, подлежащих паллиативной помощи.</w:t>
      </w:r>
    </w:p>
    <w:p w:rsidR="00D3057F" w:rsidRPr="00D3489C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D3489C">
        <w:rPr>
          <w:sz w:val="30"/>
          <w:szCs w:val="30"/>
        </w:rPr>
        <w:t>Нормативная документация по вопросам выполнения патронажей участковыми медицинскими сестрами. Кратность. Цель. Оформление.</w:t>
      </w:r>
    </w:p>
    <w:p w:rsidR="00D3057F" w:rsidRDefault="00D3057F" w:rsidP="00D3057F">
      <w:pPr>
        <w:pStyle w:val="a3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D3489C">
        <w:rPr>
          <w:sz w:val="30"/>
          <w:szCs w:val="30"/>
        </w:rPr>
        <w:t>«</w:t>
      </w:r>
      <w:proofErr w:type="spellStart"/>
      <w:r w:rsidRPr="00D3489C">
        <w:rPr>
          <w:sz w:val="30"/>
          <w:szCs w:val="30"/>
        </w:rPr>
        <w:t>Холодовая</w:t>
      </w:r>
      <w:proofErr w:type="spellEnd"/>
      <w:r w:rsidRPr="00D3489C">
        <w:rPr>
          <w:sz w:val="30"/>
          <w:szCs w:val="30"/>
        </w:rPr>
        <w:t xml:space="preserve"> цепь». План экстренных мероприятий на случай возникновения непредвиденных обстоятельств </w:t>
      </w:r>
      <w:r>
        <w:rPr>
          <w:sz w:val="30"/>
          <w:szCs w:val="30"/>
        </w:rPr>
        <w:t>«</w:t>
      </w:r>
      <w:proofErr w:type="spellStart"/>
      <w:r w:rsidRPr="00D3489C">
        <w:rPr>
          <w:sz w:val="30"/>
          <w:szCs w:val="30"/>
        </w:rPr>
        <w:t>холодовой</w:t>
      </w:r>
      <w:proofErr w:type="spellEnd"/>
      <w:r w:rsidRPr="00D3489C">
        <w:rPr>
          <w:sz w:val="30"/>
          <w:szCs w:val="30"/>
        </w:rPr>
        <w:t xml:space="preserve"> цепи</w:t>
      </w:r>
      <w:r>
        <w:rPr>
          <w:sz w:val="30"/>
          <w:szCs w:val="30"/>
        </w:rPr>
        <w:t>»</w:t>
      </w:r>
      <w:r w:rsidRPr="00D3489C">
        <w:rPr>
          <w:sz w:val="30"/>
          <w:szCs w:val="30"/>
        </w:rPr>
        <w:t xml:space="preserve"> в </w:t>
      </w:r>
      <w:r>
        <w:rPr>
          <w:sz w:val="30"/>
          <w:szCs w:val="30"/>
        </w:rPr>
        <w:t>учреждении.</w:t>
      </w:r>
    </w:p>
    <w:p w:rsidR="00C615F9" w:rsidRPr="00C615F9" w:rsidRDefault="00C615F9" w:rsidP="00C615F9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C615F9">
        <w:rPr>
          <w:color w:val="000000" w:themeColor="text1"/>
          <w:sz w:val="30"/>
          <w:szCs w:val="30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C615F9" w:rsidRPr="00B87BAB" w:rsidRDefault="00C615F9" w:rsidP="00C615F9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C615F9">
        <w:rPr>
          <w:color w:val="000000" w:themeColor="text1"/>
          <w:sz w:val="30"/>
          <w:szCs w:val="30"/>
        </w:rPr>
        <w:t xml:space="preserve"> </w:t>
      </w:r>
      <w:r w:rsidRPr="00B87BAB">
        <w:rPr>
          <w:color w:val="000000" w:themeColor="text1"/>
          <w:sz w:val="30"/>
          <w:szCs w:val="30"/>
        </w:rPr>
        <w:t xml:space="preserve">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proofErr w:type="spellStart"/>
      <w:r w:rsidRPr="00B87BAB">
        <w:rPr>
          <w:color w:val="000000" w:themeColor="text1"/>
          <w:sz w:val="30"/>
          <w:szCs w:val="30"/>
        </w:rPr>
        <w:t>Предстерилизационная</w:t>
      </w:r>
      <w:proofErr w:type="spellEnd"/>
      <w:r w:rsidRPr="00B87BAB">
        <w:rPr>
          <w:color w:val="000000" w:themeColor="text1"/>
          <w:sz w:val="30"/>
          <w:szCs w:val="30"/>
        </w:rPr>
        <w:t xml:space="preserve"> очистка изделий медицинского назначения. Контроль качества.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 xml:space="preserve">Дезинфекция: виды, способы, методы, режимы. 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 xml:space="preserve">   Основные положения по организации системы обращения с отходами. Правила сбора, хранения, дезинфекции. 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lastRenderedPageBreak/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B87BAB">
        <w:rPr>
          <w:color w:val="000000" w:themeColor="text1"/>
          <w:sz w:val="30"/>
          <w:szCs w:val="30"/>
        </w:rPr>
        <w:t>СИЗ</w:t>
      </w:r>
      <w:proofErr w:type="gramEnd"/>
      <w:r w:rsidRPr="00B87BAB">
        <w:rPr>
          <w:color w:val="000000" w:themeColor="text1"/>
          <w:sz w:val="30"/>
          <w:szCs w:val="30"/>
        </w:rPr>
        <w:t xml:space="preserve">). 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Сроки стерильности перевязочного материала, медицинского инструментария в зависимости от упаковки.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Стерилизация. Методы, режимы. Контроль качества. Паровой метод стерилизации. Сроки хранения стерильного инструментария  медицинского назначения.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 xml:space="preserve">Гигиеническая антисептика рук медперсонала в соответствии с требованиями </w:t>
      </w:r>
      <w:proofErr w:type="spellStart"/>
      <w:r w:rsidRPr="00B87BAB">
        <w:rPr>
          <w:color w:val="000000" w:themeColor="text1"/>
          <w:sz w:val="30"/>
          <w:szCs w:val="30"/>
        </w:rPr>
        <w:t>Евростандарта</w:t>
      </w:r>
      <w:proofErr w:type="spellEnd"/>
      <w:r w:rsidRPr="00B87BAB">
        <w:rPr>
          <w:color w:val="000000" w:themeColor="text1"/>
          <w:sz w:val="30"/>
          <w:szCs w:val="30"/>
        </w:rPr>
        <w:t xml:space="preserve"> EN1500. Этапы обработки.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proofErr w:type="gramStart"/>
      <w:r w:rsidRPr="00B87BAB">
        <w:rPr>
          <w:color w:val="000000" w:themeColor="text1"/>
          <w:sz w:val="30"/>
          <w:szCs w:val="30"/>
        </w:rPr>
        <w:t>Хирургической</w:t>
      </w:r>
      <w:proofErr w:type="gramEnd"/>
      <w:r w:rsidRPr="00B87BAB">
        <w:rPr>
          <w:color w:val="000000" w:themeColor="text1"/>
          <w:sz w:val="30"/>
          <w:szCs w:val="30"/>
        </w:rPr>
        <w:t xml:space="preserve"> антисептика рук медперсонала в соответствии с требованиями </w:t>
      </w:r>
      <w:proofErr w:type="spellStart"/>
      <w:r w:rsidRPr="00B87BAB">
        <w:rPr>
          <w:color w:val="000000" w:themeColor="text1"/>
          <w:sz w:val="30"/>
          <w:szCs w:val="30"/>
        </w:rPr>
        <w:t>Евростандарта</w:t>
      </w:r>
      <w:proofErr w:type="spellEnd"/>
      <w:r w:rsidRPr="00B87BAB">
        <w:rPr>
          <w:color w:val="000000" w:themeColor="text1"/>
          <w:sz w:val="30"/>
          <w:szCs w:val="30"/>
        </w:rPr>
        <w:t xml:space="preserve"> EN1500. Этапы обработки.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 xml:space="preserve">Техника выполнения инъекций (в/м, в/в, </w:t>
      </w:r>
      <w:proofErr w:type="gramStart"/>
      <w:r w:rsidRPr="00B87BAB">
        <w:rPr>
          <w:color w:val="000000" w:themeColor="text1"/>
          <w:sz w:val="30"/>
          <w:szCs w:val="30"/>
        </w:rPr>
        <w:t>п</w:t>
      </w:r>
      <w:proofErr w:type="gramEnd"/>
      <w:r w:rsidRPr="00B87BAB">
        <w:rPr>
          <w:color w:val="000000" w:themeColor="text1"/>
          <w:sz w:val="30"/>
          <w:szCs w:val="30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Противоэпидемические мероприяти</w:t>
      </w:r>
      <w:r w:rsidR="00636233">
        <w:rPr>
          <w:color w:val="000000" w:themeColor="text1"/>
          <w:sz w:val="30"/>
          <w:szCs w:val="30"/>
        </w:rPr>
        <w:t>я</w:t>
      </w:r>
      <w:r w:rsidRPr="00B87BAB">
        <w:rPr>
          <w:color w:val="000000" w:themeColor="text1"/>
          <w:sz w:val="30"/>
          <w:szCs w:val="30"/>
        </w:rPr>
        <w:t xml:space="preserve"> при подъеме заболеваемости инфекцией COVID-19.</w:t>
      </w:r>
    </w:p>
    <w:p w:rsidR="00C615F9" w:rsidRPr="00B87BAB" w:rsidRDefault="00C615F9" w:rsidP="00B87BAB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30"/>
          <w:szCs w:val="30"/>
        </w:rPr>
      </w:pPr>
      <w:r w:rsidRPr="00B87BAB">
        <w:rPr>
          <w:color w:val="000000" w:themeColor="text1"/>
          <w:sz w:val="30"/>
          <w:szCs w:val="30"/>
        </w:rPr>
        <w:t>Противоэпидемические мероприяти</w:t>
      </w:r>
      <w:r w:rsidR="00636233">
        <w:rPr>
          <w:color w:val="000000" w:themeColor="text1"/>
          <w:sz w:val="30"/>
          <w:szCs w:val="30"/>
        </w:rPr>
        <w:t>я</w:t>
      </w:r>
      <w:r w:rsidRPr="00B87BAB">
        <w:rPr>
          <w:color w:val="000000" w:themeColor="text1"/>
          <w:sz w:val="30"/>
          <w:szCs w:val="30"/>
        </w:rPr>
        <w:t xml:space="preserve"> при выявлении пациента с подозрением на инфекционное заболевание (чума).</w:t>
      </w:r>
    </w:p>
    <w:p w:rsidR="00C96CFD" w:rsidRPr="00B87BAB" w:rsidRDefault="00C96CFD" w:rsidP="00D305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96CFD" w:rsidRPr="00B8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289"/>
    <w:multiLevelType w:val="multilevel"/>
    <w:tmpl w:val="A642D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C4259"/>
    <w:multiLevelType w:val="multilevel"/>
    <w:tmpl w:val="3D1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E1290"/>
    <w:rsid w:val="000F6551"/>
    <w:rsid w:val="001B4AF6"/>
    <w:rsid w:val="0037705E"/>
    <w:rsid w:val="00397927"/>
    <w:rsid w:val="004A5C75"/>
    <w:rsid w:val="0054469B"/>
    <w:rsid w:val="00636233"/>
    <w:rsid w:val="00720568"/>
    <w:rsid w:val="00B87BAB"/>
    <w:rsid w:val="00C5438A"/>
    <w:rsid w:val="00C615F9"/>
    <w:rsid w:val="00C96CFD"/>
    <w:rsid w:val="00D3057F"/>
    <w:rsid w:val="00FA106B"/>
    <w:rsid w:val="00FB3F79"/>
    <w:rsid w:val="00F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46FF-E673-41EF-AE4E-975B057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17</cp:revision>
  <dcterms:created xsi:type="dcterms:W3CDTF">2021-10-25T14:31:00Z</dcterms:created>
  <dcterms:modified xsi:type="dcterms:W3CDTF">2022-04-06T13:20:00Z</dcterms:modified>
</cp:coreProperties>
</file>